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71" w:rsidRPr="00572CB4" w:rsidRDefault="005026E9" w:rsidP="00B56B8C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20</w:t>
      </w:r>
      <w:r w:rsidR="00A3476F">
        <w:rPr>
          <w:rFonts w:ascii="標楷體" w:eastAsia="標楷體" w:hAnsi="標楷體" w:hint="eastAsia"/>
          <w:b/>
          <w:sz w:val="52"/>
          <w:szCs w:val="52"/>
        </w:rPr>
        <w:t>20</w:t>
      </w:r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臺</w:t>
      </w:r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北醫學大學</w:t>
      </w:r>
      <w:r w:rsidR="00B56B8C" w:rsidRPr="00572CB4">
        <w:rPr>
          <w:rFonts w:ascii="標楷體" w:eastAsia="標楷體" w:hAnsi="標楷體" w:hint="eastAsia"/>
          <w:b/>
          <w:sz w:val="52"/>
          <w:szCs w:val="52"/>
        </w:rPr>
        <w:t>高中</w:t>
      </w:r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生物醫學實驗班</w:t>
      </w:r>
      <w:r w:rsidR="00FD3F34" w:rsidRPr="00572CB4">
        <w:rPr>
          <w:rFonts w:ascii="標楷體" w:eastAsia="標楷體" w:hAnsi="標楷體" w:hint="eastAsia"/>
          <w:b/>
          <w:sz w:val="52"/>
          <w:szCs w:val="52"/>
        </w:rPr>
        <w:t>(</w:t>
      </w:r>
      <w:r>
        <w:rPr>
          <w:rFonts w:ascii="標楷體" w:eastAsia="標楷體" w:hAnsi="標楷體" w:hint="eastAsia"/>
          <w:b/>
          <w:sz w:val="52"/>
          <w:szCs w:val="52"/>
        </w:rPr>
        <w:t>第</w:t>
      </w:r>
      <w:r w:rsidR="00A3476F">
        <w:rPr>
          <w:rFonts w:ascii="標楷體" w:eastAsia="標楷體" w:hAnsi="標楷體" w:hint="eastAsia"/>
          <w:b/>
          <w:sz w:val="52"/>
          <w:szCs w:val="52"/>
        </w:rPr>
        <w:t>34</w:t>
      </w:r>
      <w:r w:rsidR="00FD3F34" w:rsidRPr="00572CB4">
        <w:rPr>
          <w:rFonts w:ascii="標楷體" w:eastAsia="標楷體" w:hAnsi="標楷體" w:hint="eastAsia"/>
          <w:b/>
          <w:sz w:val="52"/>
          <w:szCs w:val="52"/>
        </w:rPr>
        <w:t>期)</w:t>
      </w:r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招生簡章</w:t>
      </w:r>
    </w:p>
    <w:p w:rsidR="00454C64" w:rsidRPr="005026E9" w:rsidRDefault="00454C64">
      <w:pPr>
        <w:rPr>
          <w:szCs w:val="24"/>
        </w:rPr>
      </w:pPr>
    </w:p>
    <w:p w:rsidR="0085073F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一、</w:t>
      </w:r>
      <w:r w:rsidR="00B56B8C" w:rsidRPr="000B0E4E">
        <w:rPr>
          <w:rFonts w:ascii="新細明體" w:eastAsia="新細明體" w:hAnsi="新細明體" w:hint="eastAsia"/>
          <w:szCs w:val="24"/>
        </w:rPr>
        <w:t>主    旨</w:t>
      </w:r>
      <w:r w:rsidR="0085073F" w:rsidRPr="000B0E4E">
        <w:rPr>
          <w:rFonts w:ascii="新細明體" w:eastAsia="新細明體" w:hAnsi="新細明體"/>
          <w:color w:val="333333"/>
          <w:szCs w:val="24"/>
        </w:rPr>
        <w:t>：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臺北醫學大學為鼓勵高中生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學期間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參與學習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並透過實驗實際操作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，特舉辦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生物醫學實驗班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由進修推廣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辦理，聘請優秀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師資</w:t>
      </w:r>
    </w:p>
    <w:p w:rsidR="0085073F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上課，透過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啟發對醫學領域的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了解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；透過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實際操作，使學生對課程更深入的了解。獨特的教學方式及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學習內容，對未來生涯規</w:t>
      </w:r>
    </w:p>
    <w:p w:rsidR="00B56B8C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劃有所助益或引導確認學習目標。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二、上課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地點：臺北醫學大學</w:t>
      </w:r>
    </w:p>
    <w:p w:rsidR="00FD3F34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三、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招生對象：國內高中生。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四、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主辦單位：臺北醫學大學、臺北醫學大學進修推廣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五、</w:t>
      </w:r>
      <w:r w:rsidR="00956C11">
        <w:rPr>
          <w:rFonts w:ascii="新細明體" w:eastAsia="新細明體" w:hAnsi="新細明體" w:hint="eastAsia"/>
          <w:color w:val="333333"/>
          <w:szCs w:val="24"/>
        </w:rPr>
        <w:t>協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辦單位：臺北醫學大學楓杏醫學青年服務團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六、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協辦單位：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醫學系生化學科、生理學科、微免學科、解剖學科</w:t>
      </w:r>
      <w:r w:rsidRPr="000B0E4E">
        <w:rPr>
          <w:rFonts w:ascii="新細明體" w:eastAsia="新細明體" w:hAnsi="新細明體" w:hint="eastAsia"/>
          <w:color w:val="333333"/>
          <w:szCs w:val="24"/>
        </w:rPr>
        <w:t>及牙醫學系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等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</w:p>
    <w:p w:rsidR="00FD3F34" w:rsidRDefault="00A3476F" w:rsidP="00B56B8C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七</w:t>
      </w:r>
      <w:r w:rsidR="00FD3F34" w:rsidRPr="000B0E4E">
        <w:rPr>
          <w:rFonts w:ascii="新細明體" w:eastAsia="新細明體" w:hAnsi="新細明體" w:hint="eastAsia"/>
          <w:color w:val="333333"/>
          <w:szCs w:val="24"/>
        </w:rPr>
        <w:t>、課程時程及內容</w:t>
      </w:r>
      <w:r w:rsidR="00FD3F34" w:rsidRPr="000B0E4E">
        <w:rPr>
          <w:rFonts w:ascii="新細明體" w:eastAsia="新細明體" w:hAnsi="新細明體"/>
          <w:color w:val="333333"/>
          <w:szCs w:val="24"/>
        </w:rPr>
        <w:t>：</w:t>
      </w:r>
      <w:r w:rsidR="0085073F" w:rsidRPr="000B0E4E">
        <w:rPr>
          <w:rFonts w:ascii="新細明體" w:eastAsia="新細明體" w:hAnsi="新細明體" w:hint="eastAsia"/>
          <w:szCs w:val="24"/>
        </w:rPr>
        <w:t>課程講授及實驗(每門主題至少一次實驗)。</w:t>
      </w:r>
      <w:r w:rsidR="000B0E4E" w:rsidRPr="000B0E4E">
        <w:rPr>
          <w:rFonts w:ascii="新細明體" w:eastAsia="新細明體" w:hAnsi="新細明體" w:hint="eastAsia"/>
          <w:szCs w:val="24"/>
        </w:rPr>
        <w:t>課程內容主辦單位得視情況修正</w:t>
      </w:r>
    </w:p>
    <w:tbl>
      <w:tblPr>
        <w:tblW w:w="15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258"/>
        <w:gridCol w:w="886"/>
        <w:gridCol w:w="1418"/>
        <w:gridCol w:w="1276"/>
        <w:gridCol w:w="1559"/>
        <w:gridCol w:w="425"/>
        <w:gridCol w:w="2552"/>
        <w:gridCol w:w="1688"/>
        <w:gridCol w:w="17"/>
        <w:gridCol w:w="3685"/>
      </w:tblGrid>
      <w:tr w:rsidR="00A3476F" w:rsidRPr="00751CFE" w:rsidTr="00A3476F">
        <w:tc>
          <w:tcPr>
            <w:tcW w:w="538" w:type="dxa"/>
            <w:vAlign w:val="center"/>
          </w:tcPr>
          <w:p w:rsidR="00A3476F" w:rsidRPr="00751CF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51CFE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1258" w:type="dxa"/>
            <w:vAlign w:val="center"/>
          </w:tcPr>
          <w:p w:rsidR="00A3476F" w:rsidRPr="00751CF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Pr="00751CF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86" w:type="dxa"/>
            <w:vAlign w:val="center"/>
          </w:tcPr>
          <w:p w:rsidR="00A3476F" w:rsidRPr="00751CF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51CFE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1418" w:type="dxa"/>
            <w:vAlign w:val="center"/>
          </w:tcPr>
          <w:p w:rsidR="00A3476F" w:rsidRPr="00751CF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51CF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6" w:type="dxa"/>
            <w:vAlign w:val="center"/>
          </w:tcPr>
          <w:p w:rsidR="00A3476F" w:rsidRPr="00751CF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vAlign w:val="center"/>
          </w:tcPr>
          <w:p w:rsidR="00A3476F" w:rsidRPr="00751CF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51CFE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425" w:type="dxa"/>
            <w:vAlign w:val="center"/>
          </w:tcPr>
          <w:p w:rsidR="00A3476F" w:rsidRPr="00751CF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51CFE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2552" w:type="dxa"/>
            <w:vAlign w:val="center"/>
          </w:tcPr>
          <w:p w:rsidR="00A3476F" w:rsidRPr="00751CF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51CFE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1705" w:type="dxa"/>
            <w:gridSpan w:val="2"/>
            <w:vAlign w:val="center"/>
          </w:tcPr>
          <w:p w:rsidR="00A3476F" w:rsidRPr="00751CF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685" w:type="dxa"/>
            <w:vAlign w:val="center"/>
          </w:tcPr>
          <w:p w:rsidR="00A3476F" w:rsidRPr="00751CF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51CFE">
              <w:rPr>
                <w:rFonts w:ascii="標楷體" w:eastAsia="標楷體" w:hAnsi="標楷體" w:hint="eastAsia"/>
              </w:rPr>
              <w:t>實驗及參觀相關活動</w:t>
            </w:r>
          </w:p>
        </w:tc>
      </w:tr>
      <w:tr w:rsidR="00A3476F" w:rsidRPr="004E324B" w:rsidTr="00A3476F">
        <w:trPr>
          <w:cantSplit/>
          <w:trHeight w:val="320"/>
        </w:trPr>
        <w:tc>
          <w:tcPr>
            <w:tcW w:w="538" w:type="dxa"/>
            <w:vMerge w:val="restart"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</w:t>
            </w:r>
          </w:p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末</w:t>
            </w:r>
          </w:p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A3476F" w:rsidRPr="00751CF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1258" w:type="dxa"/>
            <w:vMerge w:val="restart"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生物醫學</w:t>
            </w:r>
          </w:p>
          <w:p w:rsidR="00A3476F" w:rsidRPr="00BE552C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實驗班</w:t>
            </w:r>
          </w:p>
        </w:tc>
        <w:tc>
          <w:tcPr>
            <w:tcW w:w="886" w:type="dxa"/>
            <w:vMerge w:val="restart"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34期</w:t>
            </w:r>
          </w:p>
          <w:p w:rsidR="00A3476F" w:rsidRPr="00B8466C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(上)</w:t>
            </w:r>
          </w:p>
        </w:tc>
        <w:tc>
          <w:tcPr>
            <w:tcW w:w="1418" w:type="dxa"/>
            <w:vMerge w:val="restart"/>
            <w:vAlign w:val="center"/>
          </w:tcPr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4A4E">
              <w:rPr>
                <w:rFonts w:ascii="標楷體" w:eastAsia="標楷體" w:hAnsi="標楷體" w:hint="eastAsia"/>
                <w:color w:val="000000" w:themeColor="text1"/>
                <w:sz w:val="22"/>
              </w:rPr>
              <w:t>4/11、18、25</w:t>
            </w:r>
          </w:p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4A4E">
              <w:rPr>
                <w:rFonts w:ascii="標楷體" w:eastAsia="標楷體" w:hAnsi="標楷體" w:hint="eastAsia"/>
                <w:color w:val="000000" w:themeColor="text1"/>
                <w:sz w:val="22"/>
              </w:rPr>
              <w:t>每周六</w:t>
            </w:r>
          </w:p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4A4E">
              <w:rPr>
                <w:rFonts w:ascii="標楷體" w:eastAsia="標楷體" w:hAnsi="標楷體" w:hint="eastAsia"/>
                <w:color w:val="000000" w:themeColor="text1"/>
                <w:sz w:val="22"/>
              </w:rPr>
              <w:t>(僅含中餐)</w:t>
            </w:r>
          </w:p>
        </w:tc>
        <w:tc>
          <w:tcPr>
            <w:tcW w:w="1276" w:type="dxa"/>
            <w:vMerge w:val="restart"/>
            <w:vAlign w:val="center"/>
          </w:tcPr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4A4E">
              <w:rPr>
                <w:rFonts w:ascii="標楷體" w:eastAsia="標楷體" w:hAnsi="標楷體" w:hint="eastAsia"/>
                <w:color w:val="000000" w:themeColor="text1"/>
              </w:rPr>
              <w:t>0900-1630</w:t>
            </w:r>
          </w:p>
        </w:tc>
        <w:tc>
          <w:tcPr>
            <w:tcW w:w="1559" w:type="dxa"/>
            <w:vMerge w:val="restart"/>
            <w:vAlign w:val="center"/>
          </w:tcPr>
          <w:p w:rsidR="00A3476F" w:rsidRPr="00DC0275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8500元</w:t>
            </w:r>
          </w:p>
        </w:tc>
        <w:tc>
          <w:tcPr>
            <w:tcW w:w="425" w:type="dxa"/>
            <w:vMerge w:val="restart"/>
            <w:vAlign w:val="center"/>
          </w:tcPr>
          <w:p w:rsidR="00A3476F" w:rsidRPr="00A70016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552" w:type="dxa"/>
            <w:vMerge w:val="restart"/>
          </w:tcPr>
          <w:p w:rsidR="00A3476F" w:rsidRPr="00087F75" w:rsidRDefault="00A3476F" w:rsidP="00087F75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 w:rsidRPr="00087F75">
              <w:rPr>
                <w:rFonts w:ascii="標楷體" w:eastAsia="標楷體" w:hAnsi="標楷體" w:hint="eastAsia"/>
                <w:sz w:val="20"/>
                <w:szCs w:val="20"/>
              </w:rPr>
              <w:t>透過課程啟發對醫學領域的了解；透過實際操作，使學生對課程更深入的了解。獨特的教學方式，對未來生涯規劃有所助益或引導確認學習目標。</w:t>
            </w:r>
          </w:p>
        </w:tc>
        <w:tc>
          <w:tcPr>
            <w:tcW w:w="1688" w:type="dxa"/>
            <w:vAlign w:val="center"/>
          </w:tcPr>
          <w:p w:rsidR="00A3476F" w:rsidRDefault="00A3476F" w:rsidP="00E56CAA">
            <w:pPr>
              <w:spacing w:line="2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</w:pPr>
            <w:r w:rsidRPr="008463E5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  <w:t>生物化學領域</w:t>
            </w:r>
          </w:p>
          <w:p w:rsidR="00A3476F" w:rsidRPr="004E324B" w:rsidRDefault="00A3476F" w:rsidP="00E56CA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63E5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  <w:t>(電泳實驗)</w:t>
            </w:r>
          </w:p>
        </w:tc>
        <w:tc>
          <w:tcPr>
            <w:tcW w:w="3702" w:type="dxa"/>
            <w:gridSpan w:val="2"/>
            <w:vAlign w:val="center"/>
          </w:tcPr>
          <w:p w:rsidR="00A3476F" w:rsidRPr="004E324B" w:rsidRDefault="00A3476F" w:rsidP="00E56CAA">
            <w:pPr>
              <w:spacing w:line="2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463E5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  <w:t>生物技術簡介、質體 DNA 製備、DNA 電泳分析、 質體 DNA 限制酶反應、洋菜膠電泳及限制酶結果分析實驗課程問題與討論</w:t>
            </w:r>
          </w:p>
        </w:tc>
      </w:tr>
      <w:tr w:rsidR="00A3476F" w:rsidRPr="004E324B" w:rsidTr="00A3476F">
        <w:trPr>
          <w:cantSplit/>
          <w:trHeight w:val="670"/>
        </w:trPr>
        <w:tc>
          <w:tcPr>
            <w:tcW w:w="538" w:type="dxa"/>
            <w:vMerge/>
            <w:vAlign w:val="center"/>
          </w:tcPr>
          <w:p w:rsidR="00A3476F" w:rsidRPr="00751CF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Merge/>
            <w:vAlign w:val="center"/>
          </w:tcPr>
          <w:p w:rsidR="00A3476F" w:rsidRPr="00B8466C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3476F" w:rsidRPr="00BF0A75" w:rsidRDefault="00A3476F" w:rsidP="00E56CAA">
            <w:pPr>
              <w:pStyle w:val="a8"/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A3476F" w:rsidRDefault="00A3476F" w:rsidP="00E56CAA">
            <w:pPr>
              <w:spacing w:line="2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</w:pPr>
            <w:r w:rsidRPr="008463E5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  <w:t>生理學</w:t>
            </w:r>
          </w:p>
          <w:p w:rsidR="00A3476F" w:rsidRPr="00214CFA" w:rsidRDefault="00A3476F" w:rsidP="00E56CAA">
            <w:pPr>
              <w:spacing w:line="2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463E5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呼吸系統</w:t>
            </w:r>
            <w:r w:rsidRPr="008463E5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  <w:t>實驗)</w:t>
            </w:r>
          </w:p>
        </w:tc>
        <w:tc>
          <w:tcPr>
            <w:tcW w:w="3702" w:type="dxa"/>
            <w:gridSpan w:val="2"/>
            <w:vAlign w:val="center"/>
          </w:tcPr>
          <w:p w:rsidR="00A3476F" w:rsidRDefault="00A3476F" w:rsidP="00E56CA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8463E5">
              <w:rPr>
                <w:rFonts w:ascii="標楷體" w:eastAsia="標楷體" w:hAnsi="標楷體"/>
                <w:sz w:val="20"/>
                <w:szCs w:val="20"/>
                <w:lang w:eastAsia="zh-HK"/>
              </w:rPr>
              <w:t>呼吸生理簡介、大鼠動態離體肺標本、</w:t>
            </w:r>
          </w:p>
          <w:p w:rsidR="00A3476F" w:rsidRPr="004E324B" w:rsidRDefault="00A3476F" w:rsidP="00E56CAA">
            <w:pPr>
              <w:spacing w:line="2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463E5">
              <w:rPr>
                <w:rFonts w:ascii="標楷體" w:eastAsia="標楷體" w:hAnsi="標楷體"/>
                <w:sz w:val="20"/>
                <w:szCs w:val="20"/>
                <w:lang w:eastAsia="zh-HK"/>
              </w:rPr>
              <w:t>人體肺功能測試</w:t>
            </w:r>
          </w:p>
        </w:tc>
      </w:tr>
      <w:tr w:rsidR="00A3476F" w:rsidRPr="008463E5" w:rsidTr="00A3476F">
        <w:trPr>
          <w:cantSplit/>
          <w:trHeight w:val="235"/>
        </w:trPr>
        <w:tc>
          <w:tcPr>
            <w:tcW w:w="538" w:type="dxa"/>
            <w:vMerge/>
            <w:vAlign w:val="center"/>
          </w:tcPr>
          <w:p w:rsidR="00A3476F" w:rsidRPr="00751CF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生物醫學</w:t>
            </w:r>
          </w:p>
          <w:p w:rsidR="00A3476F" w:rsidRPr="00BE552C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實驗班</w:t>
            </w:r>
          </w:p>
        </w:tc>
        <w:tc>
          <w:tcPr>
            <w:tcW w:w="886" w:type="dxa"/>
            <w:vMerge w:val="restart"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34期</w:t>
            </w:r>
          </w:p>
          <w:p w:rsidR="00A3476F" w:rsidRPr="00B8466C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(下)</w:t>
            </w:r>
          </w:p>
        </w:tc>
        <w:tc>
          <w:tcPr>
            <w:tcW w:w="1418" w:type="dxa"/>
            <w:vMerge w:val="restart"/>
            <w:vAlign w:val="center"/>
          </w:tcPr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4A4E">
              <w:rPr>
                <w:rFonts w:ascii="標楷體" w:eastAsia="標楷體" w:hAnsi="標楷體" w:hint="eastAsia"/>
                <w:color w:val="000000" w:themeColor="text1"/>
                <w:sz w:val="22"/>
              </w:rPr>
              <w:t>5/16、23、30</w:t>
            </w:r>
          </w:p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4A4E">
              <w:rPr>
                <w:rFonts w:ascii="標楷體" w:eastAsia="標楷體" w:hAnsi="標楷體" w:hint="eastAsia"/>
                <w:color w:val="000000" w:themeColor="text1"/>
                <w:sz w:val="22"/>
              </w:rPr>
              <w:t>每周六</w:t>
            </w:r>
          </w:p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4A4E">
              <w:rPr>
                <w:rFonts w:ascii="標楷體" w:eastAsia="標楷體" w:hAnsi="標楷體" w:hint="eastAsia"/>
                <w:color w:val="000000" w:themeColor="text1"/>
                <w:sz w:val="22"/>
              </w:rPr>
              <w:t>(僅含中餐)</w:t>
            </w:r>
          </w:p>
        </w:tc>
        <w:tc>
          <w:tcPr>
            <w:tcW w:w="1276" w:type="dxa"/>
            <w:vMerge w:val="restart"/>
            <w:vAlign w:val="center"/>
          </w:tcPr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4A4E">
              <w:rPr>
                <w:rFonts w:ascii="標楷體" w:eastAsia="標楷體" w:hAnsi="標楷體" w:hint="eastAsia"/>
                <w:color w:val="000000" w:themeColor="text1"/>
              </w:rPr>
              <w:t>0900-1630</w:t>
            </w:r>
          </w:p>
        </w:tc>
        <w:tc>
          <w:tcPr>
            <w:tcW w:w="1559" w:type="dxa"/>
            <w:vMerge w:val="restart"/>
            <w:vAlign w:val="center"/>
          </w:tcPr>
          <w:p w:rsidR="00A3476F" w:rsidRPr="00DC0275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8500元</w:t>
            </w:r>
          </w:p>
        </w:tc>
        <w:tc>
          <w:tcPr>
            <w:tcW w:w="425" w:type="dxa"/>
            <w:vMerge w:val="restart"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A3476F" w:rsidRPr="007B1502" w:rsidRDefault="00A3476F" w:rsidP="00E56CAA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A75">
              <w:rPr>
                <w:rFonts w:ascii="標楷體" w:eastAsia="標楷體" w:hAnsi="標楷體" w:hint="eastAsia"/>
                <w:sz w:val="20"/>
                <w:szCs w:val="20"/>
              </w:rPr>
              <w:t>透過課程啟發對醫學領域的了解；透過實際操作，使學生對課程更深入的了解。獨特的教學方式，對未來生涯規劃有所助益或引導確認學習目標。</w:t>
            </w:r>
          </w:p>
        </w:tc>
        <w:tc>
          <w:tcPr>
            <w:tcW w:w="1688" w:type="dxa"/>
            <w:vAlign w:val="center"/>
          </w:tcPr>
          <w:p w:rsidR="00A3476F" w:rsidRPr="008463E5" w:rsidRDefault="00A3476F" w:rsidP="00E56CAA">
            <w:pPr>
              <w:spacing w:line="2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463E5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  <w:t>微生物免疫學</w:t>
            </w:r>
            <w:r w:rsidRPr="008463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HK"/>
              </w:rPr>
              <w:t>實驗</w:t>
            </w:r>
          </w:p>
        </w:tc>
        <w:tc>
          <w:tcPr>
            <w:tcW w:w="3702" w:type="dxa"/>
            <w:gridSpan w:val="2"/>
            <w:vAlign w:val="center"/>
          </w:tcPr>
          <w:p w:rsidR="00A3476F" w:rsidRPr="008463E5" w:rsidRDefault="00A3476F" w:rsidP="00E56CAA">
            <w:pPr>
              <w:spacing w:line="2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</w:pPr>
            <w:r w:rsidRPr="008463E5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  <w:t>微生物學簡介、免疫學簡介、</w:t>
            </w:r>
          </w:p>
          <w:p w:rsidR="00A3476F" w:rsidRPr="008463E5" w:rsidRDefault="00A3476F" w:rsidP="00E56CAA">
            <w:pPr>
              <w:spacing w:line="2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</w:pPr>
            <w:r w:rsidRPr="008463E5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  <w:t>影響微生物生長之物理因子、抗生素感受性實驗、抗原抗體之反應實驗</w:t>
            </w:r>
          </w:p>
        </w:tc>
      </w:tr>
      <w:tr w:rsidR="00A3476F" w:rsidRPr="004A5E74" w:rsidTr="00A3476F">
        <w:trPr>
          <w:cantSplit/>
          <w:trHeight w:val="285"/>
        </w:trPr>
        <w:tc>
          <w:tcPr>
            <w:tcW w:w="538" w:type="dxa"/>
            <w:vMerge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Merge/>
            <w:vAlign w:val="center"/>
          </w:tcPr>
          <w:p w:rsidR="00A3476F" w:rsidRPr="00B8466C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A3476F" w:rsidRPr="00BF0A75" w:rsidRDefault="00A3476F" w:rsidP="00E56CAA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A3476F" w:rsidRPr="004A5E74" w:rsidRDefault="00A3476F" w:rsidP="00E56CAA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人體</w:t>
            </w:r>
            <w:r w:rsidRPr="00BF0A75">
              <w:rPr>
                <w:rFonts w:ascii="標楷體" w:eastAsia="標楷體" w:hAnsi="標楷體" w:hint="eastAsia"/>
                <w:bCs/>
                <w:sz w:val="20"/>
                <w:szCs w:val="20"/>
              </w:rPr>
              <w:t>解剖學</w:t>
            </w:r>
          </w:p>
        </w:tc>
        <w:tc>
          <w:tcPr>
            <w:tcW w:w="3702" w:type="dxa"/>
            <w:gridSpan w:val="2"/>
            <w:vAlign w:val="center"/>
          </w:tcPr>
          <w:p w:rsidR="00A3476F" w:rsidRPr="004A5E74" w:rsidRDefault="00A3476F" w:rsidP="00E56CAA">
            <w:pPr>
              <w:spacing w:line="2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人體構造了解，大體老師器官觀察</w:t>
            </w:r>
          </w:p>
        </w:tc>
      </w:tr>
      <w:tr w:rsidR="00A3476F" w:rsidRPr="000B0BF7" w:rsidTr="00A3476F">
        <w:trPr>
          <w:cantSplit/>
          <w:trHeight w:val="330"/>
        </w:trPr>
        <w:tc>
          <w:tcPr>
            <w:tcW w:w="538" w:type="dxa"/>
            <w:vMerge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Merge/>
            <w:vAlign w:val="center"/>
          </w:tcPr>
          <w:p w:rsidR="00A3476F" w:rsidRPr="00B8466C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A3476F" w:rsidRPr="00BF0A75" w:rsidRDefault="00A3476F" w:rsidP="00E56CAA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A3476F" w:rsidRPr="004A5E74" w:rsidRDefault="00A3476F" w:rsidP="00E56CAA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63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HK"/>
              </w:rPr>
              <w:t>牙科實驗</w:t>
            </w:r>
          </w:p>
        </w:tc>
        <w:tc>
          <w:tcPr>
            <w:tcW w:w="3702" w:type="dxa"/>
            <w:gridSpan w:val="2"/>
            <w:vAlign w:val="center"/>
          </w:tcPr>
          <w:p w:rsidR="00A3476F" w:rsidRDefault="00A3476F" w:rsidP="00E56CAA">
            <w:pPr>
              <w:spacing w:line="2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</w:pPr>
            <w:r w:rsidRPr="008463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HK"/>
              </w:rPr>
              <w:t>牙科材料學</w:t>
            </w:r>
            <w:r w:rsidRPr="008463E5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  <w:t>+</w:t>
            </w:r>
            <w:r w:rsidRPr="008463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HK"/>
              </w:rPr>
              <w:t>牙體型態學實驗</w:t>
            </w:r>
          </w:p>
          <w:p w:rsidR="00A3476F" w:rsidRPr="000B0BF7" w:rsidRDefault="00A3476F" w:rsidP="00E56CAA">
            <w:pPr>
              <w:spacing w:line="2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</w:pPr>
            <w:r w:rsidRPr="008463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HK"/>
              </w:rPr>
              <w:t>動手印自己的齒模及動手做雕刻</w:t>
            </w:r>
          </w:p>
        </w:tc>
      </w:tr>
      <w:tr w:rsidR="00A3476F" w:rsidRPr="008463E5" w:rsidTr="00A3476F">
        <w:trPr>
          <w:cantSplit/>
          <w:trHeight w:val="330"/>
        </w:trPr>
        <w:tc>
          <w:tcPr>
            <w:tcW w:w="538" w:type="dxa"/>
            <w:vMerge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生物醫學</w:t>
            </w:r>
          </w:p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實驗班</w:t>
            </w:r>
          </w:p>
        </w:tc>
        <w:tc>
          <w:tcPr>
            <w:tcW w:w="886" w:type="dxa"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34期</w:t>
            </w:r>
          </w:p>
          <w:p w:rsidR="00A3476F" w:rsidRPr="00B8466C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(上)(下)</w:t>
            </w:r>
          </w:p>
        </w:tc>
        <w:tc>
          <w:tcPr>
            <w:tcW w:w="1418" w:type="dxa"/>
            <w:vAlign w:val="center"/>
          </w:tcPr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4A4E">
              <w:rPr>
                <w:rFonts w:ascii="標楷體" w:eastAsia="標楷體" w:hAnsi="標楷體" w:hint="eastAsia"/>
                <w:color w:val="000000" w:themeColor="text1"/>
                <w:sz w:val="22"/>
              </w:rPr>
              <w:t>4/11、18、25</w:t>
            </w:r>
          </w:p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4A4E">
              <w:rPr>
                <w:rFonts w:ascii="標楷體" w:eastAsia="標楷體" w:hAnsi="標楷體" w:hint="eastAsia"/>
                <w:color w:val="000000" w:themeColor="text1"/>
                <w:sz w:val="22"/>
              </w:rPr>
              <w:t>5/16、23、30</w:t>
            </w:r>
          </w:p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4A4E">
              <w:rPr>
                <w:rFonts w:ascii="標楷體" w:eastAsia="標楷體" w:hAnsi="標楷體" w:hint="eastAsia"/>
                <w:color w:val="000000" w:themeColor="text1"/>
                <w:sz w:val="22"/>
              </w:rPr>
              <w:t>每周六</w:t>
            </w:r>
          </w:p>
        </w:tc>
        <w:tc>
          <w:tcPr>
            <w:tcW w:w="1276" w:type="dxa"/>
            <w:vAlign w:val="center"/>
          </w:tcPr>
          <w:p w:rsidR="00A3476F" w:rsidRPr="00C04A4E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4A4E">
              <w:rPr>
                <w:rFonts w:ascii="標楷體" w:eastAsia="標楷體" w:hAnsi="標楷體" w:hint="eastAsia"/>
                <w:color w:val="000000" w:themeColor="text1"/>
              </w:rPr>
              <w:t>0900-1630</w:t>
            </w:r>
          </w:p>
        </w:tc>
        <w:tc>
          <w:tcPr>
            <w:tcW w:w="1559" w:type="dxa"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90203E">
              <w:rPr>
                <w:rFonts w:ascii="標楷體" w:eastAsia="標楷體" w:hAnsi="標楷體" w:hint="eastAsia"/>
                <w:sz w:val="22"/>
              </w:rPr>
              <w:t>52</w:t>
            </w:r>
            <w:r>
              <w:rPr>
                <w:rFonts w:ascii="標楷體" w:eastAsia="標楷體" w:hAnsi="標楷體" w:hint="eastAsia"/>
                <w:sz w:val="22"/>
              </w:rPr>
              <w:t>00元</w:t>
            </w:r>
          </w:p>
          <w:p w:rsidR="00A3476F" w:rsidRPr="00DC0275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(合報優惠價</w:t>
            </w:r>
            <w:r w:rsidR="00557AE8">
              <w:rPr>
                <w:rFonts w:ascii="標楷體" w:eastAsia="標楷體" w:hAnsi="標楷體" w:hint="eastAsia"/>
                <w:sz w:val="20"/>
                <w:szCs w:val="20"/>
              </w:rPr>
              <w:t>，不另享有其他優惠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A3476F" w:rsidRDefault="00A3476F" w:rsidP="00E56C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A3476F" w:rsidRPr="00BF0A75" w:rsidRDefault="00A3476F" w:rsidP="00E56CAA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同上</w:t>
            </w:r>
          </w:p>
        </w:tc>
        <w:tc>
          <w:tcPr>
            <w:tcW w:w="5390" w:type="dxa"/>
            <w:gridSpan w:val="3"/>
            <w:vAlign w:val="center"/>
          </w:tcPr>
          <w:p w:rsidR="00A3476F" w:rsidRPr="008463E5" w:rsidRDefault="00A3476F" w:rsidP="00E56CAA">
            <w:pPr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同上</w:t>
            </w:r>
          </w:p>
        </w:tc>
      </w:tr>
    </w:tbl>
    <w:p w:rsidR="00A3476F" w:rsidRDefault="00A3476F" w:rsidP="00B56B8C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八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錄取方式：</w:t>
      </w:r>
      <w:r w:rsidR="000B0E4E" w:rsidRPr="000B0E4E">
        <w:rPr>
          <w:rFonts w:ascii="新細明體" w:eastAsia="新細明體" w:hAnsi="新細明體" w:hint="eastAsia"/>
          <w:szCs w:val="24"/>
        </w:rPr>
        <w:t>本班招收4</w:t>
      </w:r>
      <w:r w:rsidR="00F34EBC">
        <w:rPr>
          <w:rFonts w:ascii="新細明體" w:eastAsia="新細明體" w:hAnsi="新細明體" w:hint="eastAsia"/>
          <w:szCs w:val="24"/>
        </w:rPr>
        <w:t>5</w:t>
      </w:r>
      <w:r w:rsidR="000B0E4E" w:rsidRPr="000B0E4E">
        <w:rPr>
          <w:rFonts w:ascii="新細明體" w:eastAsia="新細明體" w:hAnsi="新細明體" w:hint="eastAsia"/>
          <w:szCs w:val="24"/>
        </w:rPr>
        <w:t>名學員。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依報名繳費先後順序錄取，額滿為止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(25人以上開課)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</w:p>
    <w:p w:rsidR="00A3476F" w:rsidRDefault="00A3476F" w:rsidP="00B56B8C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34期(上)開課與否及</w:t>
      </w:r>
      <w:r w:rsidR="00B56B8C" w:rsidRPr="000B0E4E">
        <w:rPr>
          <w:rFonts w:ascii="新細明體" w:eastAsia="新細明體" w:hAnsi="新細明體"/>
          <w:color w:val="333333"/>
          <w:szCs w:val="24"/>
        </w:rPr>
        <w:t>錄取通知</w:t>
      </w:r>
      <w:r>
        <w:rPr>
          <w:rFonts w:ascii="新細明體" w:eastAsia="新細明體" w:hAnsi="新細明體" w:hint="eastAsia"/>
          <w:color w:val="333333"/>
          <w:szCs w:val="24"/>
        </w:rPr>
        <w:t>最慢</w:t>
      </w:r>
      <w:r w:rsidR="004311A8">
        <w:rPr>
          <w:rFonts w:ascii="新細明體" w:eastAsia="新細明體" w:hAnsi="新細明體" w:hint="eastAsia"/>
          <w:color w:val="333333"/>
          <w:szCs w:val="24"/>
        </w:rPr>
        <w:t>將</w:t>
      </w:r>
      <w:r>
        <w:rPr>
          <w:rFonts w:ascii="新細明體" w:eastAsia="新細明體" w:hAnsi="新細明體" w:hint="eastAsia"/>
          <w:color w:val="333333"/>
          <w:szCs w:val="24"/>
        </w:rPr>
        <w:t>於4</w:t>
      </w:r>
      <w:r w:rsidR="004311A8">
        <w:rPr>
          <w:rFonts w:ascii="新細明體" w:eastAsia="新細明體" w:hAnsi="新細明體" w:hint="eastAsia"/>
          <w:color w:val="333333"/>
          <w:szCs w:val="24"/>
        </w:rPr>
        <w:t>月</w:t>
      </w:r>
      <w:r>
        <w:rPr>
          <w:rFonts w:ascii="新細明體" w:eastAsia="新細明體" w:hAnsi="新細明體" w:hint="eastAsia"/>
          <w:color w:val="333333"/>
          <w:szCs w:val="24"/>
        </w:rPr>
        <w:t>6</w:t>
      </w:r>
      <w:r w:rsidR="00C867E2">
        <w:rPr>
          <w:rFonts w:ascii="新細明體" w:eastAsia="新細明體" w:hAnsi="新細明體" w:hint="eastAsia"/>
          <w:color w:val="333333"/>
          <w:szCs w:val="24"/>
        </w:rPr>
        <w:t>日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網站公佈</w:t>
      </w:r>
      <w:r w:rsidR="00C867E2">
        <w:rPr>
          <w:rFonts w:ascii="新細明體" w:eastAsia="新細明體" w:hAnsi="新細明體" w:hint="eastAsia"/>
          <w:color w:val="333333"/>
          <w:szCs w:val="24"/>
        </w:rPr>
        <w:t>，不另紙本通知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</w:p>
    <w:p w:rsidR="00B56B8C" w:rsidRPr="000B0E4E" w:rsidRDefault="00A3476F" w:rsidP="00B56B8C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34期(下)</w:t>
      </w:r>
      <w:r>
        <w:rPr>
          <w:rFonts w:ascii="新細明體" w:eastAsia="新細明體" w:hAnsi="新細明體" w:hint="eastAsia"/>
          <w:color w:val="333333"/>
          <w:szCs w:val="24"/>
        </w:rPr>
        <w:t>開課與否及</w:t>
      </w:r>
      <w:r w:rsidRPr="000B0E4E">
        <w:rPr>
          <w:rFonts w:ascii="新細明體" w:eastAsia="新細明體" w:hAnsi="新細明體"/>
          <w:color w:val="333333"/>
          <w:szCs w:val="24"/>
        </w:rPr>
        <w:t>錄取通知</w:t>
      </w:r>
      <w:r>
        <w:rPr>
          <w:rFonts w:ascii="新細明體" w:eastAsia="新細明體" w:hAnsi="新細明體" w:hint="eastAsia"/>
          <w:color w:val="333333"/>
          <w:szCs w:val="24"/>
        </w:rPr>
        <w:t>最慢將於</w:t>
      </w:r>
      <w:r>
        <w:rPr>
          <w:rFonts w:ascii="新細明體" w:eastAsia="新細明體" w:hAnsi="新細明體" w:hint="eastAsia"/>
          <w:color w:val="333333"/>
          <w:szCs w:val="24"/>
        </w:rPr>
        <w:t>5</w:t>
      </w:r>
      <w:r>
        <w:rPr>
          <w:rFonts w:ascii="新細明體" w:eastAsia="新細明體" w:hAnsi="新細明體" w:hint="eastAsia"/>
          <w:color w:val="333333"/>
          <w:szCs w:val="24"/>
        </w:rPr>
        <w:t>月</w:t>
      </w:r>
      <w:r>
        <w:rPr>
          <w:rFonts w:ascii="新細明體" w:eastAsia="新細明體" w:hAnsi="新細明體" w:hint="eastAsia"/>
          <w:color w:val="333333"/>
          <w:szCs w:val="24"/>
        </w:rPr>
        <w:t>8</w:t>
      </w:r>
      <w:r>
        <w:rPr>
          <w:rFonts w:ascii="新細明體" w:eastAsia="新細明體" w:hAnsi="新細明體" w:hint="eastAsia"/>
          <w:color w:val="333333"/>
          <w:szCs w:val="24"/>
        </w:rPr>
        <w:t>日</w:t>
      </w:r>
      <w:r w:rsidRPr="000B0E4E">
        <w:rPr>
          <w:rFonts w:ascii="新細明體" w:eastAsia="新細明體" w:hAnsi="新細明體"/>
          <w:color w:val="333333"/>
          <w:szCs w:val="24"/>
        </w:rPr>
        <w:t>網站公佈</w:t>
      </w:r>
      <w:r>
        <w:rPr>
          <w:rFonts w:ascii="新細明體" w:eastAsia="新細明體" w:hAnsi="新細明體" w:hint="eastAsia"/>
          <w:color w:val="333333"/>
          <w:szCs w:val="24"/>
        </w:rPr>
        <w:t>，不另紙本通知</w:t>
      </w:r>
      <w:r w:rsidRPr="000B0E4E">
        <w:rPr>
          <w:rFonts w:ascii="新細明體" w:eastAsia="新細明體" w:hAnsi="新細明體"/>
          <w:color w:val="333333"/>
          <w:szCs w:val="24"/>
        </w:rPr>
        <w:t>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>
        <w:rPr>
          <w:rFonts w:ascii="新細明體" w:eastAsia="新細明體" w:hAnsi="新細明體" w:hint="eastAsia"/>
          <w:color w:val="333333"/>
          <w:szCs w:val="24"/>
        </w:rPr>
        <w:t>九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報名日期：即日起～</w:t>
      </w:r>
      <w:r>
        <w:rPr>
          <w:rFonts w:ascii="新細明體" w:eastAsia="新細明體" w:hAnsi="新細明體" w:hint="eastAsia"/>
          <w:color w:val="333333"/>
          <w:szCs w:val="24"/>
        </w:rPr>
        <w:t>每班別上課前兩天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截止（額滿為止），逾期若想報名請先來電詢問。</w:t>
      </w:r>
      <w:r w:rsidR="000B0E4E" w:rsidRPr="000B0E4E">
        <w:rPr>
          <w:rFonts w:ascii="新細明體" w:eastAsia="新細明體" w:hAnsi="新細明體"/>
          <w:szCs w:val="24"/>
        </w:rPr>
        <w:t xml:space="preserve"> </w:t>
      </w:r>
    </w:p>
    <w:p w:rsidR="00B56B8C" w:rsidRPr="000B0E4E" w:rsidRDefault="00A3476F" w:rsidP="0085073F">
      <w:pPr>
        <w:spacing w:line="240" w:lineRule="exact"/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szCs w:val="24"/>
        </w:rPr>
        <w:t>十</w:t>
      </w:r>
      <w:r w:rsidR="00FD3F34" w:rsidRPr="000B0E4E">
        <w:rPr>
          <w:rFonts w:ascii="新細明體" w:eastAsia="新細明體" w:hAnsi="新細明體" w:hint="eastAsia"/>
          <w:szCs w:val="24"/>
        </w:rPr>
        <w:t>、</w:t>
      </w:r>
      <w:r w:rsidR="00B56B8C" w:rsidRPr="000B0E4E">
        <w:rPr>
          <w:rFonts w:ascii="新細明體" w:eastAsia="新細明體" w:hAnsi="新細明體" w:hint="eastAsia"/>
          <w:szCs w:val="24"/>
        </w:rPr>
        <w:t>收    費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：</w:t>
      </w: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</w:t>
      </w:r>
      <w:r w:rsidR="00F045F4" w:rsidRPr="000B0E4E">
        <w:rPr>
          <w:rFonts w:ascii="新細明體" w:eastAsia="新細明體" w:hAnsi="新細明體" w:hint="eastAsia"/>
          <w:color w:val="333333"/>
          <w:szCs w:val="24"/>
        </w:rPr>
        <w:t>(</w:t>
      </w:r>
      <w:r w:rsidR="00F045F4" w:rsidRPr="000B0E4E">
        <w:rPr>
          <w:rFonts w:ascii="新細明體" w:eastAsia="新細明體" w:hAnsi="新細明體" w:hint="eastAsia"/>
          <w:szCs w:val="24"/>
        </w:rPr>
        <w:t>包含教學活動費、實驗材料費及</w:t>
      </w:r>
      <w:r w:rsidR="00F045F4" w:rsidRPr="000B0E4E">
        <w:rPr>
          <w:rFonts w:ascii="新細明體" w:eastAsia="新細明體" w:hAnsi="新細明體" w:hint="eastAsia"/>
          <w:szCs w:val="24"/>
          <w:shd w:val="pct15" w:color="auto" w:fill="FFFFFF"/>
        </w:rPr>
        <w:t>報名費</w:t>
      </w:r>
      <w:r w:rsidR="00F045F4" w:rsidRPr="000B0E4E">
        <w:rPr>
          <w:rFonts w:ascii="新細明體" w:eastAsia="新細明體" w:hAnsi="新細明體" w:hint="eastAsia"/>
          <w:szCs w:val="24"/>
        </w:rPr>
        <w:t>。)</w:t>
      </w:r>
      <w:r w:rsidR="000B0E4E" w:rsidRPr="000B0E4E">
        <w:rPr>
          <w:rFonts w:ascii="新細明體" w:eastAsia="新細明體" w:hAnsi="新細明體" w:hint="eastAsia"/>
          <w:color w:val="333333"/>
          <w:szCs w:val="24"/>
        </w:rPr>
        <w:t>優惠身分如下表</w:t>
      </w:r>
      <w:r w:rsidR="00F045F4" w:rsidRPr="00F045F4">
        <w:rPr>
          <w:rFonts w:ascii="新細明體" w:eastAsia="新細明體" w:hAnsi="新細明體" w:hint="eastAsia"/>
          <w:color w:val="333333"/>
          <w:szCs w:val="24"/>
        </w:rPr>
        <w:t>：</w:t>
      </w:r>
    </w:p>
    <w:p w:rsidR="00A3476F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退費注意事項:</w:t>
      </w:r>
      <w:r w:rsidR="00A3476F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單獨報34期(上)之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學員自報名繳費後至</w:t>
      </w:r>
      <w:r w:rsidR="00A3476F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2020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A3476F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A3476F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日前退費者，扣除報名費200元後，退還已繳費用之九成；20</w:t>
      </w:r>
      <w:r w:rsidR="00A3476F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A3476F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A3476F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11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</w:t>
      </w:r>
    </w:p>
    <w:p w:rsidR="00153CC2" w:rsidRDefault="00A3476F" w:rsidP="00572CB4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                </w:t>
      </w:r>
      <w:r w:rsidR="00153CC2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報名費200元後，退還已繳費用之</w:t>
      </w:r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="00153CC2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成，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2020</w:t>
      </w:r>
      <w:r w:rsidR="00F34EBC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="00153CC2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18</w:t>
      </w:r>
      <w:r w:rsidR="00153CC2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日起恕不接受退費申請，表格請網路下載。</w:t>
      </w:r>
    </w:p>
    <w:p w:rsidR="00A3476F" w:rsidRDefault="00A3476F" w:rsidP="00A3476F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 xml:space="preserve">                            </w:t>
      </w:r>
      <w:r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單獨報34期(</w:t>
      </w:r>
      <w:r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下</w:t>
      </w:r>
      <w:r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)之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學員自報名繳費後至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2020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日前退費者，扣除報名費200元後，退還已繳費用之九成；20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22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</w:t>
      </w:r>
    </w:p>
    <w:p w:rsidR="00A3476F" w:rsidRPr="000B0E4E" w:rsidRDefault="00A3476F" w:rsidP="00A3476F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                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報名費200元後，退還已繳費用之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成，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2020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23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日起恕不接受退費申請，表格請網路下載。</w:t>
      </w:r>
    </w:p>
    <w:p w:rsidR="00A3476F" w:rsidRDefault="00A3476F" w:rsidP="00A3476F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 xml:space="preserve">                            </w:t>
      </w:r>
      <w:r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34期(上)</w:t>
      </w:r>
      <w:r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(下)合報之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學員自報名繳費後至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2020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日前退費者，扣除報名費200元後，退還已繳費用之九成；20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</w:t>
      </w:r>
    </w:p>
    <w:p w:rsidR="00A3476F" w:rsidRPr="000B0E4E" w:rsidRDefault="00A3476F" w:rsidP="00A3476F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                 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報名費200元後，退還已繳費用之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成，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2020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日起恕不接受退費申請，表格請網路下載。</w:t>
      </w:r>
    </w:p>
    <w:p w:rsidR="00153CC2" w:rsidRPr="000B0E4E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保留注意事項:</w:t>
      </w:r>
      <w:r w:rsidR="00A3476F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本班別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不接受保留申請。</w:t>
      </w:r>
    </w:p>
    <w:p w:rsidR="00153CC2" w:rsidRPr="000B0E4E" w:rsidRDefault="00153CC2" w:rsidP="00FD3F34">
      <w:pPr>
        <w:spacing w:line="240" w:lineRule="exact"/>
        <w:ind w:hanging="357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符合下列相關證件者可享費用優待</w:t>
      </w:r>
    </w:p>
    <w:tbl>
      <w:tblPr>
        <w:tblW w:w="151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4837"/>
        <w:gridCol w:w="5103"/>
        <w:gridCol w:w="1843"/>
        <w:gridCol w:w="2977"/>
      </w:tblGrid>
      <w:tr w:rsidR="00153CC2" w:rsidRPr="000B0E4E" w:rsidTr="00557AE8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資格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證明文件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優惠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</w:tr>
      <w:tr w:rsidR="00A6546A" w:rsidRPr="000B0E4E" w:rsidTr="00557AE8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572CB4" w:rsidRDefault="00A6546A" w:rsidP="00572CB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/>
                <w:szCs w:val="24"/>
              </w:rPr>
              <w:t>人</w:t>
            </w:r>
            <w:r w:rsidRPr="000B0E4E">
              <w:rPr>
                <w:rFonts w:ascii="標楷體" w:eastAsia="標楷體" w:hAnsi="標楷體" w:hint="eastAsia"/>
                <w:szCs w:val="24"/>
              </w:rPr>
              <w:t>以上合</w:t>
            </w:r>
            <w:r w:rsidRPr="000B0E4E">
              <w:rPr>
                <w:rFonts w:ascii="標楷體" w:eastAsia="標楷體" w:hAnsi="標楷體"/>
                <w:szCs w:val="24"/>
              </w:rPr>
              <w:t>報</w:t>
            </w:r>
            <w:r w:rsidRPr="000B0E4E">
              <w:rPr>
                <w:rFonts w:ascii="標楷體" w:eastAsia="標楷體" w:hAnsi="標楷體" w:hint="eastAsia"/>
                <w:szCs w:val="24"/>
              </w:rPr>
              <w:t>（限同信封寄出，可合併繳費）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相關報名表及繳費證明（限同信封寄出報名者）</w:t>
            </w:r>
          </w:p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(合併或分開繳費均可，但須置入同信封寄出)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A6546A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每人最多僅可擇</w:t>
            </w:r>
            <w:r w:rsidR="00730118">
              <w:rPr>
                <w:rFonts w:ascii="標楷體" w:eastAsia="標楷體" w:hAnsi="標楷體" w:hint="eastAsia"/>
                <w:szCs w:val="24"/>
              </w:rPr>
              <w:t>1</w:t>
            </w:r>
            <w:r w:rsidRPr="000B0E4E">
              <w:rPr>
                <w:rFonts w:ascii="標楷體" w:eastAsia="標楷體" w:hAnsi="標楷體" w:hint="eastAsia"/>
                <w:szCs w:val="24"/>
              </w:rPr>
              <w:t>項優惠</w:t>
            </w:r>
          </w:p>
          <w:p w:rsidR="00557AE8" w:rsidRPr="00557AE8" w:rsidRDefault="00557AE8" w:rsidP="00861FE6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557AE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(上)(下)兩梯合報價不適用</w:t>
            </w:r>
          </w:p>
        </w:tc>
      </w:tr>
      <w:tr w:rsidR="00A6546A" w:rsidRPr="000B0E4E" w:rsidTr="00557AE8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="00A3476F"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A3476F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A3476F">
              <w:rPr>
                <w:rFonts w:ascii="標楷體" w:eastAsia="標楷體" w:hAnsi="標楷體" w:hint="eastAsia"/>
                <w:szCs w:val="24"/>
              </w:rPr>
              <w:t>10</w:t>
            </w:r>
            <w:r w:rsidRPr="000B0E4E">
              <w:rPr>
                <w:rFonts w:ascii="標楷體" w:eastAsia="標楷體" w:hAnsi="標楷體" w:hint="eastAsia"/>
                <w:szCs w:val="24"/>
              </w:rPr>
              <w:t>前報名者(</w:t>
            </w:r>
            <w:r w:rsidR="00300C09">
              <w:rPr>
                <w:rFonts w:ascii="標楷體" w:eastAsia="標楷體" w:hAnsi="標楷體" w:hint="eastAsia"/>
                <w:kern w:val="0"/>
                <w:szCs w:val="24"/>
              </w:rPr>
              <w:t>完成繳費寄出</w:t>
            </w:r>
            <w:r w:rsidRPr="000B0E4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616DD5" w:rsidP="008B5E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2020/3/10</w:t>
            </w:r>
            <w:r w:rsidR="00A6546A" w:rsidRPr="000B0E4E">
              <w:rPr>
                <w:rFonts w:ascii="標楷體" w:eastAsia="標楷體" w:hAnsi="標楷體" w:hint="eastAsia"/>
                <w:szCs w:val="24"/>
              </w:rPr>
              <w:t>前完成繳費及</w:t>
            </w:r>
            <w:r w:rsidR="00AA32A4">
              <w:rPr>
                <w:rFonts w:ascii="標楷體" w:eastAsia="標楷體" w:hAnsi="標楷體" w:hint="eastAsia"/>
                <w:szCs w:val="24"/>
              </w:rPr>
              <w:t>寄出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546A" w:rsidRPr="000B0E4E" w:rsidTr="00557AE8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曾參加本校醫學相關營隊者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結業證明書影本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546A" w:rsidRPr="000B0E4E" w:rsidTr="00557AE8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北醫萬芳</w:t>
            </w:r>
            <w:r w:rsidRPr="000B0E4E">
              <w:rPr>
                <w:rFonts w:ascii="標楷體" w:eastAsia="標楷體" w:hAnsi="標楷體" w:hint="eastAsia"/>
                <w:szCs w:val="24"/>
              </w:rPr>
              <w:t>雙和</w:t>
            </w:r>
            <w:r w:rsidRPr="000B0E4E">
              <w:rPr>
                <w:rFonts w:ascii="標楷體" w:eastAsia="標楷體" w:hAnsi="標楷體"/>
                <w:szCs w:val="24"/>
              </w:rPr>
              <w:t>教職員工子女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相關證明影本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十</w:t>
      </w:r>
      <w:r w:rsidR="00A3476F">
        <w:rPr>
          <w:rFonts w:ascii="新細明體" w:eastAsia="新細明體" w:hAnsi="新細明體" w:hint="eastAsia"/>
          <w:szCs w:val="24"/>
        </w:rPr>
        <w:t>一</w:t>
      </w:r>
      <w:r w:rsidRPr="000B0E4E">
        <w:rPr>
          <w:rFonts w:ascii="新細明體" w:eastAsia="新細明體" w:hAnsi="新細明體" w:hint="eastAsia"/>
          <w:szCs w:val="24"/>
        </w:rPr>
        <w:t xml:space="preserve">、報名方式： 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1.</w:t>
      </w:r>
      <w:r w:rsidR="00FD3F34" w:rsidRPr="000B0E4E">
        <w:rPr>
          <w:rFonts w:ascii="新細明體" w:eastAsia="新細明體" w:hAnsi="新細明體" w:hint="eastAsia"/>
          <w:szCs w:val="24"/>
        </w:rPr>
        <w:t>即日起</w:t>
      </w:r>
      <w:r w:rsidRPr="000B0E4E">
        <w:rPr>
          <w:rFonts w:ascii="新細明體" w:eastAsia="新細明體" w:hAnsi="新細明體" w:hint="eastAsia"/>
          <w:szCs w:val="24"/>
        </w:rPr>
        <w:t>接受報名，</w:t>
      </w:r>
      <w:r w:rsidR="00FD3F34" w:rsidRPr="000B0E4E">
        <w:rPr>
          <w:rFonts w:ascii="新細明體" w:eastAsia="新細明體" w:hAnsi="新細明體" w:hint="eastAsia"/>
          <w:szCs w:val="24"/>
        </w:rPr>
        <w:t>採</w:t>
      </w:r>
      <w:r w:rsidR="00A3476F" w:rsidRPr="00A3476F">
        <w:rPr>
          <w:rFonts w:ascii="新細明體" w:eastAsia="新細明體" w:hAnsi="新細明體" w:hint="eastAsia"/>
          <w:szCs w:val="24"/>
        </w:rPr>
        <w:t>採取(1)紙本掛號郵寄 (2)傳真報名 (3)現場報名及繳費</w:t>
      </w:r>
      <w:r w:rsidRPr="000B0E4E">
        <w:rPr>
          <w:rFonts w:ascii="新細明體" w:eastAsia="新細明體" w:hAnsi="新細明體" w:hint="eastAsia"/>
          <w:szCs w:val="24"/>
        </w:rPr>
        <w:t>。【</w:t>
      </w:r>
      <w:r w:rsidR="00FD3F34" w:rsidRPr="000B0E4E">
        <w:rPr>
          <w:rFonts w:ascii="新細明體" w:eastAsia="新細明體" w:hAnsi="新細明體" w:hint="eastAsia"/>
          <w:color w:val="FF0000"/>
          <w:szCs w:val="24"/>
        </w:rPr>
        <w:t>可自</w:t>
      </w:r>
      <w:r w:rsidRPr="000B0E4E">
        <w:rPr>
          <w:rFonts w:ascii="新細明體" w:eastAsia="新細明體" w:hAnsi="新細明體" w:hint="eastAsia"/>
          <w:color w:val="FF0000"/>
          <w:szCs w:val="24"/>
        </w:rPr>
        <w:t>行複印使用，填寫後並完成繳費寄出</w:t>
      </w:r>
      <w:r w:rsidRPr="000B0E4E">
        <w:rPr>
          <w:rFonts w:ascii="新細明體" w:eastAsia="新細明體" w:hAnsi="新細明體" w:hint="eastAsia"/>
          <w:szCs w:val="24"/>
        </w:rPr>
        <w:t>】</w:t>
      </w:r>
      <w:r w:rsidR="00FD3F34" w:rsidRPr="000B0E4E">
        <w:rPr>
          <w:rFonts w:ascii="新細明體" w:eastAsia="新細明體" w:hAnsi="新細明體" w:hint="eastAsia"/>
          <w:szCs w:val="24"/>
        </w:rPr>
        <w:t xml:space="preserve"> </w:t>
      </w:r>
    </w:p>
    <w:p w:rsidR="004311A8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2.</w:t>
      </w:r>
      <w:r w:rsidRPr="000B0E4E">
        <w:rPr>
          <w:rFonts w:ascii="新細明體" w:eastAsia="新細明體" w:hAnsi="新細明體" w:hint="eastAsia"/>
          <w:szCs w:val="24"/>
        </w:rPr>
        <w:t>報名及繳費完畢後，請盡速將</w:t>
      </w:r>
      <w:r w:rsidR="00FD3F34" w:rsidRPr="000B0E4E">
        <w:rPr>
          <w:rFonts w:ascii="新細明體" w:eastAsia="新細明體" w:hAnsi="新細明體" w:hint="eastAsia"/>
          <w:szCs w:val="24"/>
          <w:u w:val="single"/>
        </w:rPr>
        <w:t>電匯單影本或支(匯)票及報名表，</w:t>
      </w:r>
      <w:r w:rsidRPr="000B0E4E">
        <w:rPr>
          <w:rFonts w:ascii="新細明體" w:eastAsia="新細明體" w:hAnsi="新細明體" w:hint="eastAsia"/>
          <w:szCs w:val="24"/>
        </w:rPr>
        <w:t xml:space="preserve">掛號寄至：『110 台北市吳興街250號 台北醫學大學進修推廣處 </w:t>
      </w:r>
    </w:p>
    <w:p w:rsidR="00153CC2" w:rsidRPr="000B0E4E" w:rsidRDefault="004311A8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FD3F34" w:rsidRPr="000B0E4E">
        <w:rPr>
          <w:rFonts w:ascii="新細明體" w:eastAsia="新細明體" w:hAnsi="新細明體" w:hint="eastAsia"/>
          <w:szCs w:val="24"/>
        </w:rPr>
        <w:t>高中生物醫學實驗班</w:t>
      </w:r>
      <w:r w:rsidR="00094CB8">
        <w:rPr>
          <w:rFonts w:ascii="新細明體" w:eastAsia="新細明體" w:hAnsi="新細明體" w:hint="eastAsia"/>
          <w:szCs w:val="24"/>
        </w:rPr>
        <w:t>第</w:t>
      </w:r>
      <w:r w:rsidR="00A3476F">
        <w:rPr>
          <w:rFonts w:ascii="新細明體" w:eastAsia="新細明體" w:hAnsi="新細明體" w:hint="eastAsia"/>
          <w:szCs w:val="24"/>
        </w:rPr>
        <w:t>34</w:t>
      </w:r>
      <w:r w:rsidR="00094CB8">
        <w:rPr>
          <w:rFonts w:ascii="新細明體" w:eastAsia="新細明體" w:hAnsi="新細明體" w:hint="eastAsia"/>
          <w:szCs w:val="24"/>
        </w:rPr>
        <w:t>期</w:t>
      </w:r>
      <w:r w:rsidR="00153CC2" w:rsidRPr="000B0E4E">
        <w:rPr>
          <w:rFonts w:ascii="新細明體" w:eastAsia="新細明體" w:hAnsi="新細明體" w:hint="eastAsia"/>
          <w:szCs w:val="24"/>
        </w:rPr>
        <w:t xml:space="preserve"> 收』</w:t>
      </w:r>
    </w:p>
    <w:p w:rsidR="000B0E4E" w:rsidRDefault="0085073F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3.</w:t>
      </w:r>
      <w:r w:rsidR="00153CC2" w:rsidRPr="000B0E4E">
        <w:rPr>
          <w:rFonts w:ascii="新細明體" w:eastAsia="新細明體" w:hAnsi="新細明體" w:hint="eastAsia"/>
          <w:b/>
          <w:szCs w:val="24"/>
        </w:rPr>
        <w:t>費用</w:t>
      </w:r>
      <w:r w:rsidR="00153CC2" w:rsidRPr="000B0E4E">
        <w:rPr>
          <w:rFonts w:ascii="新細明體" w:eastAsia="新細明體" w:hAnsi="新細明體" w:hint="eastAsia"/>
          <w:b/>
          <w:szCs w:val="24"/>
          <w:u w:val="single"/>
        </w:rPr>
        <w:t>請先扣除優惠金額，</w:t>
      </w:r>
      <w:r w:rsidR="00153CC2" w:rsidRPr="000B0E4E">
        <w:rPr>
          <w:rFonts w:ascii="新細明體" w:eastAsia="新細明體" w:hAnsi="新細明體" w:hint="eastAsia"/>
          <w:szCs w:val="24"/>
        </w:rPr>
        <w:t>以即期支票（抬頭：財團法人台北醫學大學）、或匯票（請至郵局窗口購買，抬頭：財團法人台北醫學大學）、</w:t>
      </w:r>
    </w:p>
    <w:p w:rsidR="00153CC2" w:rsidRPr="000B0E4E" w:rsidRDefault="000B0E4E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153CC2" w:rsidRPr="000B0E4E">
        <w:rPr>
          <w:rFonts w:ascii="新細明體" w:eastAsia="新細明體" w:hAnsi="新細明體" w:hint="eastAsia"/>
          <w:szCs w:val="24"/>
        </w:rPr>
        <w:t>或電匯至『</w:t>
      </w:r>
      <w:r w:rsidR="00A3476F" w:rsidRPr="00A3476F">
        <w:rPr>
          <w:rFonts w:ascii="新細明體" w:eastAsia="新細明體" w:hAnsi="新細明體" w:hint="eastAsia"/>
          <w:szCs w:val="24"/>
        </w:rPr>
        <w:t>台新國際商業銀行建北分行</w:t>
      </w:r>
      <w:r w:rsidR="00153CC2" w:rsidRPr="000B0E4E">
        <w:rPr>
          <w:rFonts w:ascii="新細明體" w:eastAsia="新細明體" w:hAnsi="新細明體" w:hint="eastAsia"/>
          <w:szCs w:val="24"/>
        </w:rPr>
        <w:t>』，戶名『財團法人台北醫學大學』，帳號『</w:t>
      </w:r>
      <w:r w:rsidR="00A3476F" w:rsidRPr="00A3476F">
        <w:rPr>
          <w:rFonts w:ascii="新細明體" w:eastAsia="新細明體" w:hAnsi="新細明體"/>
          <w:szCs w:val="24"/>
        </w:rPr>
        <w:t>20681000097230</w:t>
      </w:r>
      <w:r w:rsidR="00153CC2" w:rsidRPr="000B0E4E">
        <w:rPr>
          <w:rFonts w:ascii="新細明體" w:eastAsia="新細明體" w:hAnsi="新細明體" w:hint="eastAsia"/>
          <w:szCs w:val="24"/>
        </w:rPr>
        <w:t>』。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4.若是家長代為繳費者，請填學員名字，以方便我們比對名單（匯款人請填寫學員姓名）。</w:t>
      </w:r>
    </w:p>
    <w:p w:rsidR="005A7262" w:rsidRDefault="0085073F" w:rsidP="000B0E4E">
      <w:pPr>
        <w:ind w:left="840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5.簡章暨報名表請至各校訓育組、輔導室索取或由主網站：</w:t>
      </w:r>
      <w:hyperlink r:id="rId7" w:history="1">
        <w:r w:rsidR="00956C11" w:rsidRPr="00E60F63">
          <w:rPr>
            <w:rStyle w:val="aa"/>
            <w:rFonts w:ascii="新細明體" w:eastAsia="新細明體" w:hAnsi="新細明體"/>
            <w:szCs w:val="24"/>
          </w:rPr>
          <w:t>http://event.tmu.edu.tw/actnews/index.php?Sn=1252</w:t>
        </w:r>
      </w:hyperlink>
      <w:r w:rsidR="00956C11">
        <w:rPr>
          <w:rFonts w:ascii="新細明體" w:eastAsia="新細明體" w:hAnsi="新細明體" w:hint="eastAsia"/>
          <w:szCs w:val="24"/>
        </w:rPr>
        <w:t>或</w:t>
      </w:r>
      <w:hyperlink r:id="rId8" w:history="1">
        <w:r w:rsidR="005A7262" w:rsidRPr="007E6C26">
          <w:rPr>
            <w:rStyle w:val="aa"/>
            <w:rFonts w:ascii="新細明體" w:eastAsia="新細明體" w:hAnsi="新細明體" w:hint="eastAsia"/>
            <w:szCs w:val="24"/>
          </w:rPr>
          <w:t>http://tmucamp.tmu.edu.tw/</w:t>
        </w:r>
      </w:hyperlink>
      <w:r w:rsidR="00153CC2" w:rsidRPr="000B0E4E">
        <w:rPr>
          <w:rFonts w:ascii="新細明體" w:eastAsia="新細明體" w:hAnsi="新細明體" w:hint="eastAsia"/>
          <w:szCs w:val="24"/>
        </w:rPr>
        <w:t>；</w:t>
      </w:r>
    </w:p>
    <w:p w:rsidR="00153CC2" w:rsidRPr="000B0E4E" w:rsidRDefault="005A7262" w:rsidP="000B0E4E">
      <w:pPr>
        <w:ind w:left="84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</w:t>
      </w:r>
      <w:r w:rsidR="00153CC2" w:rsidRPr="000B0E4E">
        <w:rPr>
          <w:rFonts w:ascii="新細明體" w:eastAsia="新細明體" w:hAnsi="新細明體" w:hint="eastAsia"/>
          <w:szCs w:val="24"/>
        </w:rPr>
        <w:t>備用網站：</w:t>
      </w:r>
      <w:r w:rsidR="00956C11">
        <w:t xml:space="preserve"> </w:t>
      </w:r>
      <w:hyperlink r:id="rId9" w:history="1">
        <w:r w:rsidR="00153CC2" w:rsidRPr="000B0E4E">
          <w:rPr>
            <w:rStyle w:val="aa"/>
            <w:rFonts w:ascii="新細明體" w:eastAsia="新細明體" w:hAnsi="新細明體"/>
            <w:szCs w:val="24"/>
          </w:rPr>
          <w:t>http://web2.tmu.edu.tw/tmucamp2/</w:t>
        </w:r>
      </w:hyperlink>
    </w:p>
    <w:p w:rsidR="00153CC2" w:rsidRPr="000B0E4E" w:rsidRDefault="000B0E4E" w:rsidP="000B0E4E">
      <w:pPr>
        <w:ind w:left="84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6.</w:t>
      </w:r>
      <w:r w:rsidR="0085073F" w:rsidRPr="000B0E4E">
        <w:rPr>
          <w:rFonts w:ascii="新細明體" w:eastAsia="新細明體" w:hAnsi="新細明體" w:hint="eastAsia"/>
          <w:szCs w:val="24"/>
        </w:rPr>
        <w:t>課程結束後</w:t>
      </w:r>
      <w:r w:rsidR="00153CC2" w:rsidRPr="000B0E4E">
        <w:rPr>
          <w:rFonts w:ascii="新細明體" w:eastAsia="新細明體" w:hAnsi="新細明體" w:hint="eastAsia"/>
          <w:szCs w:val="24"/>
        </w:rPr>
        <w:t>發給結業證書</w:t>
      </w:r>
      <w:r w:rsidR="0085073F"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(</w:t>
      </w:r>
      <w:r w:rsidR="0085073F" w:rsidRPr="000B0E4E">
        <w:rPr>
          <w:rFonts w:ascii="新細明體" w:eastAsia="新細明體" w:hAnsi="新細明體" w:hint="eastAsia"/>
          <w:szCs w:val="24"/>
        </w:rPr>
        <w:t>實驗班</w:t>
      </w:r>
      <w:r w:rsidR="00153CC2" w:rsidRPr="000B0E4E">
        <w:rPr>
          <w:rFonts w:ascii="新細明體" w:eastAsia="新細明體" w:hAnsi="新細明體" w:hint="eastAsia"/>
          <w:szCs w:val="24"/>
        </w:rPr>
        <w:t>為非學分班，不授予學位證書</w:t>
      </w:r>
      <w:r w:rsidR="0085073F" w:rsidRPr="000B0E4E">
        <w:rPr>
          <w:rFonts w:ascii="新細明體" w:eastAsia="新細明體" w:hAnsi="新細明體" w:hint="eastAsia"/>
          <w:szCs w:val="24"/>
        </w:rPr>
        <w:t>，請假不得超過</w:t>
      </w:r>
      <w:r w:rsidR="00A3476F">
        <w:rPr>
          <w:rFonts w:ascii="新細明體" w:eastAsia="新細明體" w:hAnsi="新細明體" w:hint="eastAsia"/>
          <w:szCs w:val="24"/>
        </w:rPr>
        <w:t>1/3</w:t>
      </w:r>
      <w:r w:rsidR="0085073F" w:rsidRPr="000B0E4E">
        <w:rPr>
          <w:rFonts w:ascii="新細明體" w:eastAsia="新細明體" w:hAnsi="新細明體" w:hint="eastAsia"/>
          <w:szCs w:val="24"/>
        </w:rPr>
        <w:t>課程。</w:t>
      </w:r>
      <w:r w:rsidR="00153CC2" w:rsidRPr="000B0E4E">
        <w:rPr>
          <w:rFonts w:ascii="新細明體" w:eastAsia="新細明體" w:hAnsi="新細明體" w:hint="eastAsia"/>
          <w:szCs w:val="24"/>
        </w:rPr>
        <w:t>)。</w:t>
      </w:r>
    </w:p>
    <w:p w:rsidR="00A3476F" w:rsidRDefault="00A3476F" w:rsidP="00A3476F">
      <w:pPr>
        <w:rPr>
          <w:rFonts w:ascii="新細明體" w:eastAsia="新細明體" w:hAnsi="新細明體"/>
          <w:color w:val="000000" w:themeColor="text1"/>
          <w:szCs w:val="24"/>
        </w:rPr>
      </w:pPr>
      <w:r>
        <w:rPr>
          <w:rFonts w:ascii="新細明體" w:eastAsia="新細明體" w:hAnsi="新細明體" w:hint="eastAsia"/>
          <w:szCs w:val="24"/>
        </w:rPr>
        <w:t>十二</w:t>
      </w:r>
      <w:r w:rsidR="00153CC2" w:rsidRPr="000B0E4E">
        <w:rPr>
          <w:rFonts w:ascii="新細明體" w:eastAsia="新細明體" w:hAnsi="新細明體" w:hint="eastAsia"/>
          <w:szCs w:val="24"/>
        </w:rPr>
        <w:t>、洽詢方式：</w:t>
      </w:r>
      <w:r w:rsidRPr="00A3476F">
        <w:rPr>
          <w:rFonts w:ascii="新細明體" w:eastAsia="新細明體" w:hAnsi="新細明體" w:hint="eastAsia"/>
          <w:color w:val="000000" w:themeColor="text1"/>
          <w:szCs w:val="24"/>
        </w:rPr>
        <w:t>服務專線 (02) 2736-1661 轉 2419 、 0970405775 邱組長</w:t>
      </w:r>
    </w:p>
    <w:p w:rsidR="00956C11" w:rsidRDefault="00153CC2" w:rsidP="00A3476F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 w:rsidRPr="000B0E4E">
        <w:rPr>
          <w:rFonts w:ascii="新細明體" w:eastAsia="新細明體" w:hAnsi="新細明體"/>
          <w:szCs w:val="24"/>
        </w:rPr>
        <w:t xml:space="preserve">       </w:t>
      </w:r>
      <w:r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Pr="000B0E4E">
        <w:rPr>
          <w:rFonts w:ascii="新細明體" w:eastAsia="新細明體" w:hAnsi="新細明體" w:hint="eastAsia"/>
          <w:color w:val="0000FF"/>
          <w:szCs w:val="24"/>
        </w:rPr>
        <w:t xml:space="preserve">    </w:t>
      </w:r>
      <w:r w:rsidR="00300C09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第</w:t>
      </w:r>
      <w:r w:rsidR="00A3476F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30.31</w:t>
      </w:r>
      <w:r w:rsidR="00300C09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期實驗班</w:t>
      </w:r>
      <w:r w:rsidR="005D2FA6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結業</w:t>
      </w:r>
      <w:r w:rsidR="005D2FA6">
        <w:rPr>
          <w:rFonts w:ascii="華康海報體W9(P)" w:eastAsia="華康海報體W9(P)" w:hAnsi="新細明體"/>
          <w:color w:val="0000FF"/>
          <w:sz w:val="52"/>
          <w:szCs w:val="52"/>
        </w:rPr>
        <w:t xml:space="preserve"> </w:t>
      </w:r>
    </w:p>
    <w:p w:rsidR="00A3476F" w:rsidRDefault="00956C11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 xml:space="preserve">      第</w:t>
      </w:r>
      <w:r w:rsidR="00A3476F">
        <w:rPr>
          <w:rFonts w:ascii="華康海報體W9(P)" w:eastAsia="華康海報體W9(P)" w:hAnsi="新細明體" w:hint="eastAsia"/>
          <w:color w:val="0000FF"/>
          <w:sz w:val="52"/>
          <w:szCs w:val="52"/>
        </w:rPr>
        <w:t>32.33因疫情停開，</w:t>
      </w:r>
    </w:p>
    <w:p w:rsidR="00A3476F" w:rsidRDefault="00A3476F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 xml:space="preserve">      第34</w:t>
      </w:r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期</w:t>
      </w: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 xml:space="preserve"> 開放報名</w:t>
      </w: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>~</w:t>
      </w:r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名額有限報名從速喔~</w:t>
      </w:r>
    </w:p>
    <w:p w:rsidR="00D05815" w:rsidRPr="005A7262" w:rsidRDefault="00A3476F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 xml:space="preserve">      第35.36.37期 即將開放</w:t>
      </w:r>
      <w:r w:rsidR="00956C11">
        <w:rPr>
          <w:rFonts w:ascii="華康海報體W9(P)" w:eastAsia="華康海報體W9(P)" w:hAnsi="新細明體" w:hint="eastAsia"/>
          <w:color w:val="0000FF"/>
          <w:sz w:val="52"/>
          <w:szCs w:val="52"/>
        </w:rPr>
        <w:t>中~</w:t>
      </w:r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名額有限報名從速喔~</w:t>
      </w:r>
    </w:p>
    <w:sectPr w:rsidR="00D05815" w:rsidRPr="005A7262" w:rsidSect="0085073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C9" w:rsidRDefault="00B808C9" w:rsidP="003109EA">
      <w:r>
        <w:separator/>
      </w:r>
    </w:p>
  </w:endnote>
  <w:endnote w:type="continuationSeparator" w:id="0">
    <w:p w:rsidR="00B808C9" w:rsidRDefault="00B808C9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C9" w:rsidRDefault="00B808C9" w:rsidP="003109EA">
      <w:r>
        <w:separator/>
      </w:r>
    </w:p>
  </w:footnote>
  <w:footnote w:type="continuationSeparator" w:id="0">
    <w:p w:rsidR="00B808C9" w:rsidRDefault="00B808C9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 w15:restartNumberingAfterBreak="0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 w15:restartNumberingAfterBreak="0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 w15:restartNumberingAfterBreak="0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0"/>
    <w:rsid w:val="000166E1"/>
    <w:rsid w:val="00024F2E"/>
    <w:rsid w:val="0004215F"/>
    <w:rsid w:val="000437BC"/>
    <w:rsid w:val="000515A9"/>
    <w:rsid w:val="0006563A"/>
    <w:rsid w:val="00087F75"/>
    <w:rsid w:val="00094CB8"/>
    <w:rsid w:val="000B0E4E"/>
    <w:rsid w:val="000B1671"/>
    <w:rsid w:val="000C2CB2"/>
    <w:rsid w:val="000C7685"/>
    <w:rsid w:val="001239B1"/>
    <w:rsid w:val="00142F53"/>
    <w:rsid w:val="00153CC2"/>
    <w:rsid w:val="00176158"/>
    <w:rsid w:val="001F5F04"/>
    <w:rsid w:val="002D1D44"/>
    <w:rsid w:val="002F3A8B"/>
    <w:rsid w:val="00300C09"/>
    <w:rsid w:val="003109EA"/>
    <w:rsid w:val="00312801"/>
    <w:rsid w:val="00325D51"/>
    <w:rsid w:val="00366CDD"/>
    <w:rsid w:val="003C51AD"/>
    <w:rsid w:val="003D7C62"/>
    <w:rsid w:val="003E71FD"/>
    <w:rsid w:val="003F2FB0"/>
    <w:rsid w:val="004311A8"/>
    <w:rsid w:val="00444E76"/>
    <w:rsid w:val="00454C64"/>
    <w:rsid w:val="004630CB"/>
    <w:rsid w:val="004B5686"/>
    <w:rsid w:val="00500B3F"/>
    <w:rsid w:val="005026E9"/>
    <w:rsid w:val="00505A7F"/>
    <w:rsid w:val="00512252"/>
    <w:rsid w:val="005366DA"/>
    <w:rsid w:val="00557AE8"/>
    <w:rsid w:val="00572CB4"/>
    <w:rsid w:val="00574459"/>
    <w:rsid w:val="005A7262"/>
    <w:rsid w:val="005D2FA6"/>
    <w:rsid w:val="005E58EE"/>
    <w:rsid w:val="00616DD5"/>
    <w:rsid w:val="00663CAA"/>
    <w:rsid w:val="006C19CB"/>
    <w:rsid w:val="006C2418"/>
    <w:rsid w:val="006C5C78"/>
    <w:rsid w:val="006E425A"/>
    <w:rsid w:val="00730118"/>
    <w:rsid w:val="00735ECA"/>
    <w:rsid w:val="00737925"/>
    <w:rsid w:val="00784829"/>
    <w:rsid w:val="007B421B"/>
    <w:rsid w:val="007E2F5A"/>
    <w:rsid w:val="007F4EED"/>
    <w:rsid w:val="00850523"/>
    <w:rsid w:val="0085073F"/>
    <w:rsid w:val="00861FE6"/>
    <w:rsid w:val="00895265"/>
    <w:rsid w:val="008A688B"/>
    <w:rsid w:val="008B5E74"/>
    <w:rsid w:val="008C7018"/>
    <w:rsid w:val="0090203E"/>
    <w:rsid w:val="00917C34"/>
    <w:rsid w:val="00956C11"/>
    <w:rsid w:val="00977E48"/>
    <w:rsid w:val="00986582"/>
    <w:rsid w:val="009C27D9"/>
    <w:rsid w:val="00A16697"/>
    <w:rsid w:val="00A3476F"/>
    <w:rsid w:val="00A43A7A"/>
    <w:rsid w:val="00A6033C"/>
    <w:rsid w:val="00A6546A"/>
    <w:rsid w:val="00A66BD3"/>
    <w:rsid w:val="00AA32A4"/>
    <w:rsid w:val="00AB26D7"/>
    <w:rsid w:val="00B30C56"/>
    <w:rsid w:val="00B56B8C"/>
    <w:rsid w:val="00B61CF1"/>
    <w:rsid w:val="00B808C9"/>
    <w:rsid w:val="00B966EF"/>
    <w:rsid w:val="00BC2D39"/>
    <w:rsid w:val="00C73124"/>
    <w:rsid w:val="00C81A30"/>
    <w:rsid w:val="00C867E2"/>
    <w:rsid w:val="00CB4B15"/>
    <w:rsid w:val="00D05815"/>
    <w:rsid w:val="00D171C2"/>
    <w:rsid w:val="00D17F1B"/>
    <w:rsid w:val="00D32491"/>
    <w:rsid w:val="00D3688C"/>
    <w:rsid w:val="00D77217"/>
    <w:rsid w:val="00D80F77"/>
    <w:rsid w:val="00DB193B"/>
    <w:rsid w:val="00DB240E"/>
    <w:rsid w:val="00DF076E"/>
    <w:rsid w:val="00DF1E98"/>
    <w:rsid w:val="00E13418"/>
    <w:rsid w:val="00E51E4C"/>
    <w:rsid w:val="00E836DF"/>
    <w:rsid w:val="00ED707C"/>
    <w:rsid w:val="00F045F4"/>
    <w:rsid w:val="00F2217F"/>
    <w:rsid w:val="00F34EBC"/>
    <w:rsid w:val="00F53171"/>
    <w:rsid w:val="00F61D46"/>
    <w:rsid w:val="00F672EC"/>
    <w:rsid w:val="00FC1B66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8B9A0"/>
  <w15:docId w15:val="{C9A6099E-B8FA-42D0-98A6-5AB7595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02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2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ucamp.tm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.tmu.edu.tw/actnews/index.php?Sn=1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2.tmu.edu.tw/tmucamp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聖博 邱</cp:lastModifiedBy>
  <cp:revision>7</cp:revision>
  <cp:lastPrinted>2020-02-08T10:54:00Z</cp:lastPrinted>
  <dcterms:created xsi:type="dcterms:W3CDTF">2020-02-08T10:21:00Z</dcterms:created>
  <dcterms:modified xsi:type="dcterms:W3CDTF">2020-02-08T11:36:00Z</dcterms:modified>
</cp:coreProperties>
</file>